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7CA77754" w:rsidR="00801949" w:rsidRPr="00E74244" w:rsidRDefault="009B76D0" w:rsidP="05E66D72">
      <w:pPr>
        <w:rPr>
          <w:rFonts w:ascii="Lato" w:eastAsia="Arial" w:hAnsi="Lato" w:cs="Arial"/>
          <w:color w:val="FF0000"/>
          <w:spacing w:val="30"/>
          <w:sz w:val="48"/>
          <w:szCs w:val="48"/>
          <w:lang w:val="en-US"/>
        </w:rPr>
      </w:pPr>
      <w:r w:rsidRPr="00E74244">
        <w:rPr>
          <w:rFonts w:ascii="Lato" w:eastAsia="Arial" w:hAnsi="Lato" w:cs="Arial"/>
          <w:color w:val="296EB6"/>
          <w:spacing w:val="30"/>
          <w:sz w:val="50"/>
          <w:szCs w:val="5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E74244" w14:paraId="5197A267" w14:textId="77777777" w:rsidTr="004E21C4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25965D74" w:rsidR="00801949" w:rsidRPr="003B058B" w:rsidRDefault="004A731C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Team Manager – Community Intermediate Care Centre (CICC)</w:t>
            </w:r>
          </w:p>
        </w:tc>
      </w:tr>
      <w:tr w:rsidR="00801949" w:rsidRPr="00E74244" w14:paraId="7B81B474" w14:textId="77777777" w:rsidTr="004E21C4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1A675F74" w:rsidR="00801949" w:rsidRPr="003B058B" w:rsidRDefault="004A731C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EPO6</w:t>
            </w:r>
          </w:p>
        </w:tc>
      </w:tr>
      <w:tr w:rsidR="005D45B8" w:rsidRPr="00E74244" w14:paraId="181284AB" w14:textId="77777777" w:rsidTr="004E21C4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489EA15D" w14:textId="77777777" w:rsidR="00594118" w:rsidRPr="003B058B" w:rsidRDefault="00594118" w:rsidP="05E66D72">
            <w:pPr>
              <w:rPr>
                <w:rFonts w:ascii="Arial" w:eastAsia="Arial" w:hAnsi="Arial" w:cs="Arial"/>
              </w:rPr>
            </w:pPr>
          </w:p>
          <w:p w14:paraId="7C7E65C0" w14:textId="6A036D32" w:rsidR="007102FC" w:rsidRPr="003B058B" w:rsidRDefault="004A731C" w:rsidP="00001C6C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Senior Manager</w:t>
            </w:r>
          </w:p>
        </w:tc>
      </w:tr>
      <w:tr w:rsidR="005D45B8" w:rsidRPr="00E74244" w14:paraId="6EAE5740" w14:textId="77777777" w:rsidTr="05E66D72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</w:t>
            </w:r>
            <w:r w:rsidR="00432036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D</w:t>
            </w: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3320A0DB" w:rsidR="005D45B8" w:rsidRPr="003B058B" w:rsidRDefault="00E71F08" w:rsidP="05E66D72">
            <w:pPr>
              <w:rPr>
                <w:rFonts w:ascii="Arial" w:eastAsia="Arial" w:hAnsi="Arial" w:cs="Arial"/>
                <w:color w:val="2F5496" w:themeColor="accent1" w:themeShade="BF"/>
                <w:lang w:val="en-US"/>
              </w:rPr>
            </w:pPr>
            <w:r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 xml:space="preserve">PC0234P </w:t>
            </w:r>
          </w:p>
        </w:tc>
      </w:tr>
    </w:tbl>
    <w:p w14:paraId="6F798499" w14:textId="208117D1" w:rsidR="00A6208B" w:rsidRPr="00A6208B" w:rsidRDefault="00A6208B" w:rsidP="00A6208B">
      <w:pPr>
        <w:rPr>
          <w:rFonts w:ascii="Lato" w:eastAsia="Arial" w:hAnsi="Lato" w:cs="Arial"/>
          <w:b/>
          <w:bCs/>
          <w:i/>
          <w:iCs/>
          <w:sz w:val="24"/>
          <w:szCs w:val="24"/>
        </w:rPr>
      </w:pPr>
      <w:r w:rsidRPr="00A6208B">
        <w:rPr>
          <w:rFonts w:ascii="Lato" w:hAnsi="Lato"/>
          <w:b/>
          <w:bCs/>
          <w:i/>
          <w:iCs/>
          <w:sz w:val="24"/>
          <w:szCs w:val="24"/>
        </w:rPr>
        <w:tab/>
      </w:r>
      <w:r w:rsidRPr="00A6208B">
        <w:rPr>
          <w:rFonts w:ascii="Lato" w:eastAsia="Arial" w:hAnsi="Lato" w:cs="Arial"/>
          <w:b/>
          <w:bCs/>
          <w:i/>
          <w:iCs/>
          <w:sz w:val="24"/>
          <w:szCs w:val="24"/>
        </w:rPr>
        <w:t xml:space="preserve"> </w:t>
      </w:r>
    </w:p>
    <w:p w14:paraId="5202C783" w14:textId="70970128" w:rsidR="00801949" w:rsidRPr="00600233" w:rsidRDefault="009B76D0" w:rsidP="05E66D72">
      <w:pPr>
        <w:pStyle w:val="Title14ptBlueAligntoLeftTITLES"/>
        <w:spacing w:line="276" w:lineRule="auto"/>
        <w:rPr>
          <w:rFonts w:ascii="Lato" w:eastAsia="Arial" w:hAnsi="Lato" w:cs="Arial"/>
          <w:color w:val="296EB6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>Purpose</w:t>
      </w:r>
    </w:p>
    <w:p w14:paraId="501EBE41" w14:textId="77777777" w:rsidR="004A731C" w:rsidRPr="004A731C" w:rsidRDefault="004A731C" w:rsidP="000A59E3">
      <w:pPr>
        <w:jc w:val="both"/>
        <w:rPr>
          <w:rFonts w:ascii="Arial" w:eastAsia="Arial" w:hAnsi="Arial" w:cs="Arial"/>
          <w:color w:val="333333"/>
        </w:rPr>
      </w:pPr>
      <w:r w:rsidRPr="004A731C">
        <w:rPr>
          <w:rFonts w:ascii="Arial" w:eastAsia="Arial" w:hAnsi="Arial" w:cs="Arial"/>
          <w:color w:val="333333"/>
        </w:rPr>
        <w:t>To manage and lead a multi-disciplinary team to ensure the effective and timely discharge planning for individuals admitted to the Community Intermediate Care Centre (CICC).</w:t>
      </w:r>
    </w:p>
    <w:p w14:paraId="29515AE0" w14:textId="77777777" w:rsidR="004A731C" w:rsidRPr="004A731C" w:rsidRDefault="004A731C" w:rsidP="000A59E3">
      <w:pPr>
        <w:jc w:val="both"/>
        <w:rPr>
          <w:rFonts w:ascii="Arial" w:eastAsia="Arial" w:hAnsi="Arial" w:cs="Arial"/>
          <w:color w:val="333333"/>
        </w:rPr>
      </w:pPr>
      <w:r w:rsidRPr="004A731C">
        <w:rPr>
          <w:rFonts w:ascii="Arial" w:eastAsia="Arial" w:hAnsi="Arial" w:cs="Arial"/>
          <w:color w:val="333333"/>
        </w:rPr>
        <w:t xml:space="preserve">Supporting individuals that are clinically optimised and do not require an acute hospital </w:t>
      </w:r>
      <w:proofErr w:type="gramStart"/>
      <w:r w:rsidRPr="004A731C">
        <w:rPr>
          <w:rFonts w:ascii="Arial" w:eastAsia="Arial" w:hAnsi="Arial" w:cs="Arial"/>
          <w:color w:val="333333"/>
        </w:rPr>
        <w:t>bed, but</w:t>
      </w:r>
      <w:proofErr w:type="gramEnd"/>
      <w:r w:rsidRPr="004A731C">
        <w:rPr>
          <w:rFonts w:ascii="Arial" w:eastAsia="Arial" w:hAnsi="Arial" w:cs="Arial"/>
          <w:color w:val="333333"/>
        </w:rPr>
        <w:t xml:space="preserve"> still require care services within specialist provision on the Clatterbridge Hospital site.</w:t>
      </w:r>
    </w:p>
    <w:p w14:paraId="0190A1E9" w14:textId="77777777" w:rsidR="004A731C" w:rsidRPr="004A731C" w:rsidRDefault="004A731C" w:rsidP="000A59E3">
      <w:pPr>
        <w:jc w:val="both"/>
        <w:rPr>
          <w:rFonts w:ascii="Arial" w:eastAsia="Arial" w:hAnsi="Arial" w:cs="Arial"/>
          <w:color w:val="333333"/>
        </w:rPr>
      </w:pPr>
      <w:r w:rsidRPr="004A731C">
        <w:rPr>
          <w:rFonts w:ascii="Arial" w:eastAsia="Arial" w:hAnsi="Arial" w:cs="Arial"/>
          <w:color w:val="333333"/>
        </w:rPr>
        <w:t>The focus is to avoid hospital admissions, reduce length of stays and facilitate discharges homes.</w:t>
      </w:r>
    </w:p>
    <w:p w14:paraId="53707F02" w14:textId="642E34B2" w:rsidR="00915F42" w:rsidRDefault="004A731C" w:rsidP="000A59E3">
      <w:pPr>
        <w:jc w:val="both"/>
        <w:rPr>
          <w:rFonts w:ascii="Arial" w:eastAsia="Arial" w:hAnsi="Arial" w:cs="Arial"/>
          <w:color w:val="333333"/>
        </w:rPr>
      </w:pPr>
      <w:r w:rsidRPr="004A731C">
        <w:rPr>
          <w:rFonts w:ascii="Arial" w:eastAsia="Arial" w:hAnsi="Arial" w:cs="Arial"/>
          <w:color w:val="333333"/>
        </w:rPr>
        <w:t xml:space="preserve">Ensuring structures, systems and processes are in place so that statutory duties, </w:t>
      </w:r>
      <w:r w:rsidR="002C59D9" w:rsidRPr="004A731C">
        <w:rPr>
          <w:rFonts w:ascii="Arial" w:eastAsia="Arial" w:hAnsi="Arial" w:cs="Arial"/>
          <w:color w:val="333333"/>
        </w:rPr>
        <w:t>legislative responsibilities</w:t>
      </w:r>
      <w:r w:rsidRPr="004A731C">
        <w:rPr>
          <w:rFonts w:ascii="Arial" w:eastAsia="Arial" w:hAnsi="Arial" w:cs="Arial"/>
          <w:color w:val="333333"/>
        </w:rPr>
        <w:t xml:space="preserve"> and KPI’s of the Local Authority and the NHS are effectively co-ordinated across Wirral, making appropriate use of available resources within required operational and service quality standards.</w:t>
      </w:r>
    </w:p>
    <w:p w14:paraId="2B195A19" w14:textId="77777777" w:rsidR="002C5A46" w:rsidRDefault="002C5A46" w:rsidP="002C59D9">
      <w:pPr>
        <w:rPr>
          <w:rFonts w:ascii="Arial" w:eastAsia="Arial" w:hAnsi="Arial" w:cs="Arial"/>
          <w:color w:val="333333"/>
        </w:rPr>
      </w:pPr>
    </w:p>
    <w:p w14:paraId="0D6112BB" w14:textId="0A269FCF" w:rsidR="00801949" w:rsidRPr="00600233" w:rsidRDefault="009B76D0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 xml:space="preserve">Main Duties And </w:t>
      </w:r>
      <w:r w:rsidRPr="00600233">
        <w:rPr>
          <w:rFonts w:ascii="Lato" w:eastAsia="Arial" w:hAnsi="Lato" w:cs="Arial"/>
          <w:caps w:val="0"/>
          <w:color w:val="4472C4" w:themeColor="accent1"/>
          <w:spacing w:val="30"/>
        </w:rPr>
        <w:t>Responsibilities</w:t>
      </w:r>
    </w:p>
    <w:p w14:paraId="551D60CF" w14:textId="0BE566E7" w:rsidR="001F515A" w:rsidRDefault="001B2200" w:rsidP="001B2200">
      <w:pPr>
        <w:rPr>
          <w:rFonts w:ascii="Arial" w:eastAsia="Arial" w:hAnsi="Arial" w:cs="Arial"/>
          <w:b/>
          <w:bCs/>
          <w:color w:val="333333"/>
        </w:rPr>
      </w:pPr>
      <w:r w:rsidRPr="001B2200">
        <w:rPr>
          <w:rFonts w:ascii="Arial" w:eastAsia="Arial" w:hAnsi="Arial" w:cs="Arial"/>
          <w:b/>
          <w:bCs/>
          <w:color w:val="333333"/>
        </w:rPr>
        <w:t>Behavioural</w:t>
      </w:r>
      <w:r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6C0ACA8E" w14:textId="52F22B2C" w:rsidR="0005347F" w:rsidRPr="0005347F" w:rsidRDefault="0005347F" w:rsidP="0005347F">
      <w:pPr>
        <w:pStyle w:val="ListParagraph"/>
        <w:numPr>
          <w:ilvl w:val="0"/>
          <w:numId w:val="18"/>
        </w:numPr>
        <w:rPr>
          <w:rFonts w:ascii="Arial" w:eastAsia="Arial" w:hAnsi="Arial" w:cs="Arial"/>
          <w:color w:val="333333"/>
        </w:rPr>
      </w:pPr>
      <w:r w:rsidRPr="0005347F">
        <w:rPr>
          <w:rFonts w:ascii="Arial" w:eastAsia="Arial" w:hAnsi="Arial" w:cs="Arial"/>
          <w:color w:val="333333"/>
        </w:rPr>
        <w:t>Enjoy, achieve, create impact, and thrive in the role and organisation.</w:t>
      </w:r>
    </w:p>
    <w:p w14:paraId="6564E8B0" w14:textId="2F6F1D90" w:rsidR="0005347F" w:rsidRPr="0005347F" w:rsidRDefault="0005347F" w:rsidP="0005347F">
      <w:pPr>
        <w:pStyle w:val="ListParagraph"/>
        <w:numPr>
          <w:ilvl w:val="0"/>
          <w:numId w:val="18"/>
        </w:numPr>
        <w:rPr>
          <w:rFonts w:ascii="Arial" w:eastAsia="Arial" w:hAnsi="Arial" w:cs="Arial"/>
          <w:color w:val="333333"/>
        </w:rPr>
      </w:pPr>
      <w:r w:rsidRPr="0005347F">
        <w:rPr>
          <w:rFonts w:ascii="Arial" w:eastAsia="Arial" w:hAnsi="Arial" w:cs="Arial"/>
          <w:color w:val="333333"/>
        </w:rPr>
        <w:t>Live our values and leadership behaviours in the role and organisation.</w:t>
      </w:r>
    </w:p>
    <w:p w14:paraId="165D8711" w14:textId="3783C4EF" w:rsidR="00A6208B" w:rsidRPr="002C5A46" w:rsidRDefault="006631A1" w:rsidP="00A6208B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Team Leadership and Management:</w:t>
      </w:r>
    </w:p>
    <w:p w14:paraId="7032FCD6" w14:textId="2EE36C94" w:rsidR="006631A1" w:rsidRPr="003B058B" w:rsidRDefault="006631A1" w:rsidP="000A59E3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Provide strong leadership</w:t>
      </w:r>
      <w:r w:rsidR="00843412">
        <w:rPr>
          <w:rFonts w:ascii="Arial" w:eastAsia="Arial" w:hAnsi="Arial" w:cs="Arial"/>
          <w:color w:val="333333"/>
        </w:rPr>
        <w:t>,</w:t>
      </w:r>
      <w:r w:rsidRPr="003B058B">
        <w:rPr>
          <w:rFonts w:ascii="Arial" w:eastAsia="Arial" w:hAnsi="Arial" w:cs="Arial"/>
          <w:color w:val="333333"/>
        </w:rPr>
        <w:t xml:space="preserve"> </w:t>
      </w:r>
      <w:r w:rsidR="00A60D9D">
        <w:rPr>
          <w:rFonts w:ascii="Arial" w:eastAsia="Arial" w:hAnsi="Arial" w:cs="Arial"/>
          <w:color w:val="333333"/>
        </w:rPr>
        <w:t xml:space="preserve">strengthening </w:t>
      </w:r>
      <w:r w:rsidR="00B52C4D" w:rsidRPr="003B058B">
        <w:rPr>
          <w:rFonts w:ascii="Arial" w:eastAsia="Arial" w:hAnsi="Arial" w:cs="Arial"/>
          <w:color w:val="333333"/>
        </w:rPr>
        <w:t xml:space="preserve">engagement, </w:t>
      </w:r>
      <w:r w:rsidR="00A60D9D">
        <w:rPr>
          <w:rFonts w:ascii="Arial" w:eastAsia="Arial" w:hAnsi="Arial" w:cs="Arial"/>
          <w:color w:val="333333"/>
        </w:rPr>
        <w:t>growth</w:t>
      </w:r>
      <w:r w:rsidR="005B6AD1">
        <w:rPr>
          <w:rFonts w:ascii="Arial" w:eastAsia="Arial" w:hAnsi="Arial" w:cs="Arial"/>
          <w:color w:val="333333"/>
        </w:rPr>
        <w:t>, culture</w:t>
      </w:r>
      <w:r w:rsidR="00415515">
        <w:rPr>
          <w:rFonts w:ascii="Arial" w:eastAsia="Arial" w:hAnsi="Arial" w:cs="Arial"/>
          <w:color w:val="333333"/>
        </w:rPr>
        <w:t xml:space="preserve">, </w:t>
      </w:r>
      <w:r w:rsidR="003966C7">
        <w:rPr>
          <w:rFonts w:ascii="Arial" w:eastAsia="Arial" w:hAnsi="Arial" w:cs="Arial"/>
          <w:color w:val="333333"/>
        </w:rPr>
        <w:t xml:space="preserve">innovation, </w:t>
      </w:r>
      <w:r w:rsidR="00415515">
        <w:rPr>
          <w:rFonts w:ascii="Arial" w:eastAsia="Arial" w:hAnsi="Arial" w:cs="Arial"/>
          <w:color w:val="333333"/>
        </w:rPr>
        <w:t xml:space="preserve">collaboration </w:t>
      </w:r>
      <w:r w:rsidRPr="003B058B">
        <w:rPr>
          <w:rFonts w:ascii="Arial" w:eastAsia="Arial" w:hAnsi="Arial" w:cs="Arial"/>
          <w:color w:val="333333"/>
        </w:rPr>
        <w:t>and performance.</w:t>
      </w:r>
    </w:p>
    <w:p w14:paraId="6F1A9314" w14:textId="0286BBFB" w:rsidR="006631A1" w:rsidRDefault="006631A1" w:rsidP="000A59E3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Assign responsibilities, set</w:t>
      </w:r>
      <w:r w:rsidR="00E92AFA" w:rsidRPr="003B058B">
        <w:rPr>
          <w:rFonts w:ascii="Arial" w:eastAsia="Arial" w:hAnsi="Arial" w:cs="Arial"/>
          <w:color w:val="333333"/>
        </w:rPr>
        <w:t>ting</w:t>
      </w:r>
      <w:r w:rsidRPr="003B058B">
        <w:rPr>
          <w:rFonts w:ascii="Arial" w:eastAsia="Arial" w:hAnsi="Arial" w:cs="Arial"/>
          <w:color w:val="333333"/>
        </w:rPr>
        <w:t xml:space="preserve"> clear expectations, </w:t>
      </w:r>
      <w:r w:rsidR="00DC4753" w:rsidRPr="003B058B">
        <w:rPr>
          <w:rFonts w:ascii="Arial" w:eastAsia="Arial" w:hAnsi="Arial" w:cs="Arial"/>
          <w:color w:val="333333"/>
        </w:rPr>
        <w:t xml:space="preserve">and deliverables </w:t>
      </w:r>
      <w:r w:rsidRPr="003B058B">
        <w:rPr>
          <w:rFonts w:ascii="Arial" w:eastAsia="Arial" w:hAnsi="Arial" w:cs="Arial"/>
          <w:color w:val="333333"/>
        </w:rPr>
        <w:t>to team members</w:t>
      </w:r>
      <w:r w:rsidR="00822613">
        <w:rPr>
          <w:rFonts w:ascii="Arial" w:eastAsia="Arial" w:hAnsi="Arial" w:cs="Arial"/>
          <w:color w:val="333333"/>
        </w:rPr>
        <w:t xml:space="preserve"> </w:t>
      </w:r>
      <w:r w:rsidR="006039CD">
        <w:rPr>
          <w:rFonts w:ascii="Arial" w:eastAsia="Arial" w:hAnsi="Arial" w:cs="Arial"/>
          <w:color w:val="333333"/>
        </w:rPr>
        <w:t>and e</w:t>
      </w:r>
      <w:r w:rsidR="00822613" w:rsidRPr="00822613">
        <w:rPr>
          <w:rFonts w:ascii="Arial" w:eastAsia="Arial" w:hAnsi="Arial" w:cs="Arial"/>
          <w:color w:val="333333"/>
        </w:rPr>
        <w:t xml:space="preserve">mpower </w:t>
      </w:r>
      <w:r w:rsidR="00E839C6">
        <w:rPr>
          <w:rFonts w:ascii="Arial" w:eastAsia="Arial" w:hAnsi="Arial" w:cs="Arial"/>
          <w:color w:val="333333"/>
        </w:rPr>
        <w:t>them</w:t>
      </w:r>
      <w:r w:rsidR="00822613" w:rsidRPr="00822613">
        <w:rPr>
          <w:rFonts w:ascii="Arial" w:eastAsia="Arial" w:hAnsi="Arial" w:cs="Arial"/>
          <w:color w:val="333333"/>
        </w:rPr>
        <w:t xml:space="preserve"> to excel in their roles.</w:t>
      </w:r>
    </w:p>
    <w:p w14:paraId="11D7A895" w14:textId="4520DF36" w:rsidR="000F7030" w:rsidRDefault="008327FD" w:rsidP="000A59E3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Through</w:t>
      </w:r>
      <w:r w:rsidR="00B81AD4">
        <w:rPr>
          <w:rFonts w:ascii="Arial" w:eastAsia="Arial" w:hAnsi="Arial" w:cs="Arial"/>
          <w:color w:val="333333"/>
        </w:rPr>
        <w:t xml:space="preserve"> continuous improvement </w:t>
      </w:r>
      <w:r w:rsidR="00F61430">
        <w:rPr>
          <w:rFonts w:ascii="Arial" w:eastAsia="Arial" w:hAnsi="Arial" w:cs="Arial"/>
          <w:color w:val="333333"/>
        </w:rPr>
        <w:t xml:space="preserve">strengthen </w:t>
      </w:r>
      <w:r w:rsidR="009469AE" w:rsidRPr="007F7873">
        <w:rPr>
          <w:rFonts w:ascii="Arial" w:eastAsia="Arial" w:hAnsi="Arial" w:cs="Arial"/>
          <w:color w:val="333333"/>
        </w:rPr>
        <w:t xml:space="preserve">the </w:t>
      </w:r>
      <w:r w:rsidR="00551D15">
        <w:rPr>
          <w:rFonts w:ascii="Arial" w:eastAsia="Arial" w:hAnsi="Arial" w:cs="Arial"/>
          <w:color w:val="333333"/>
        </w:rPr>
        <w:t xml:space="preserve">tools, </w:t>
      </w:r>
      <w:r w:rsidR="007F7873">
        <w:rPr>
          <w:rFonts w:ascii="Arial" w:eastAsia="Arial" w:hAnsi="Arial" w:cs="Arial"/>
          <w:color w:val="333333"/>
        </w:rPr>
        <w:t>practices</w:t>
      </w:r>
      <w:r w:rsidR="00200A8E">
        <w:rPr>
          <w:rFonts w:ascii="Arial" w:eastAsia="Arial" w:hAnsi="Arial" w:cs="Arial"/>
          <w:color w:val="333333"/>
        </w:rPr>
        <w:t xml:space="preserve"> and impact of </w:t>
      </w:r>
      <w:r w:rsidR="0000335A">
        <w:rPr>
          <w:rFonts w:ascii="Arial" w:eastAsia="Arial" w:hAnsi="Arial" w:cs="Arial"/>
          <w:color w:val="333333"/>
        </w:rPr>
        <w:t>the service</w:t>
      </w:r>
      <w:r w:rsidR="009469AE" w:rsidRPr="007F7873">
        <w:rPr>
          <w:rFonts w:ascii="Arial" w:eastAsia="Arial" w:hAnsi="Arial" w:cs="Arial"/>
          <w:color w:val="333333"/>
        </w:rPr>
        <w:t>.</w:t>
      </w:r>
    </w:p>
    <w:p w14:paraId="0310C9A2" w14:textId="237016FD" w:rsidR="002C5A46" w:rsidRDefault="00034AFC" w:rsidP="000A59E3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t>Act as an exemplary role model to staff and demonstrate the behaviours as defined by the Council’s code of conduct.</w:t>
      </w:r>
    </w:p>
    <w:p w14:paraId="56FA3F65" w14:textId="17EB0E44" w:rsidR="00034AFC" w:rsidRDefault="00034AFC" w:rsidP="000A59E3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t>Co-ordinate and regularly report on levels of discharge, attend and report to Long Length of Stay (LLOS) taking a solutions-based approach to removing any obstacles to safe and timely discharge.</w:t>
      </w:r>
    </w:p>
    <w:p w14:paraId="39EFAF30" w14:textId="77777777" w:rsidR="004D6D85" w:rsidRPr="004D6D85" w:rsidRDefault="004D6D85" w:rsidP="004D6D85">
      <w:pPr>
        <w:jc w:val="both"/>
        <w:rPr>
          <w:rFonts w:ascii="Arial" w:eastAsia="Arial" w:hAnsi="Arial" w:cs="Arial"/>
          <w:color w:val="333333"/>
        </w:rPr>
      </w:pPr>
    </w:p>
    <w:p w14:paraId="1C375BD7" w14:textId="040395C8" w:rsidR="00034AFC" w:rsidRDefault="00034AFC" w:rsidP="00855B60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lastRenderedPageBreak/>
        <w:t>Escalate any significant risks that cannot be mitigated to Senior Manager.</w:t>
      </w:r>
    </w:p>
    <w:p w14:paraId="44A97182" w14:textId="78A24515" w:rsidR="00034AFC" w:rsidRDefault="00034AFC" w:rsidP="00855B60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t>Provide professional leadership, consultancy, risk management and expert advice to support integrated discharge</w:t>
      </w:r>
      <w:r w:rsidR="000A59E3">
        <w:rPr>
          <w:rFonts w:ascii="Arial" w:eastAsia="Arial" w:hAnsi="Arial" w:cs="Arial"/>
          <w:color w:val="333333"/>
        </w:rPr>
        <w:t>.</w:t>
      </w:r>
    </w:p>
    <w:p w14:paraId="54BEDCAD" w14:textId="2B76C856" w:rsidR="000A59E3" w:rsidRPr="007F7873" w:rsidRDefault="000A59E3" w:rsidP="00855B60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>Recruitment and retention of staff.</w:t>
      </w:r>
    </w:p>
    <w:p w14:paraId="5407FF8D" w14:textId="541435BB" w:rsidR="006631A1" w:rsidRDefault="00E764F8" w:rsidP="00855B60">
      <w:pPr>
        <w:jc w:val="both"/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Communication, </w:t>
      </w:r>
      <w:r w:rsidR="006631A1" w:rsidRPr="00984F71">
        <w:rPr>
          <w:rFonts w:ascii="Arial" w:eastAsia="Arial" w:hAnsi="Arial" w:cs="Arial"/>
          <w:b/>
          <w:bCs/>
          <w:color w:val="333333"/>
        </w:rPr>
        <w:t>Engagement</w:t>
      </w:r>
      <w:r w:rsidRPr="00984F71">
        <w:rPr>
          <w:rFonts w:ascii="Arial" w:eastAsia="Arial" w:hAnsi="Arial" w:cs="Arial"/>
          <w:b/>
          <w:bCs/>
          <w:color w:val="333333"/>
        </w:rPr>
        <w:t xml:space="preserve"> and Training</w:t>
      </w:r>
      <w:r w:rsidR="006631A1"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077CD73E" w14:textId="225632E1" w:rsidR="00034AFC" w:rsidRDefault="00034AFC" w:rsidP="00855B60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t>Work collaboratively with all stakeholders, and other operational managers of teams to ensure effective and integrated approach.</w:t>
      </w:r>
    </w:p>
    <w:p w14:paraId="7F3C7D6A" w14:textId="70AC3CCD" w:rsidR="00034AFC" w:rsidRDefault="00034AFC" w:rsidP="00855B60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t>Liaise with the Professionals Standards Team to support staff.</w:t>
      </w:r>
    </w:p>
    <w:p w14:paraId="790C39E6" w14:textId="6ACEF87A" w:rsidR="00034AFC" w:rsidRDefault="00034AFC" w:rsidP="00855B60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034AFC">
        <w:rPr>
          <w:rFonts w:ascii="Arial" w:eastAsia="Arial" w:hAnsi="Arial" w:cs="Arial"/>
          <w:color w:val="333333"/>
        </w:rPr>
        <w:t>Collaborate with Operational Managers and leads from partner agencies to co-ordinate the implementation of an agreed strategic direction for discharge services across Wirral that is responsive to local and national developments.</w:t>
      </w:r>
    </w:p>
    <w:p w14:paraId="46CAE592" w14:textId="6CAE5FE8" w:rsidR="000A59E3" w:rsidRDefault="000A59E3" w:rsidP="00855B60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>Work effectively with local communities and their representatives including Elected Members.</w:t>
      </w:r>
    </w:p>
    <w:p w14:paraId="34585FA2" w14:textId="7447B5D6" w:rsidR="001F10B8" w:rsidRPr="001F10B8" w:rsidRDefault="001F10B8" w:rsidP="00855B60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1F10B8">
        <w:rPr>
          <w:rFonts w:ascii="Arial" w:eastAsia="Arial" w:hAnsi="Arial" w:cs="Arial"/>
          <w:color w:val="333333"/>
        </w:rPr>
        <w:t>Respond to complaints, compliments, and feedback to ensure and promote continuous improvement of systems and processes.</w:t>
      </w:r>
    </w:p>
    <w:p w14:paraId="201BFF8E" w14:textId="5061D423" w:rsidR="006631A1" w:rsidRDefault="006631A1" w:rsidP="00855B60">
      <w:pPr>
        <w:jc w:val="both"/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Data Analysis and Decision-Making: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4DA51C59" w14:textId="6499B26A" w:rsidR="000A59E3" w:rsidRDefault="000A59E3" w:rsidP="00855B60">
      <w:pPr>
        <w:pStyle w:val="ListParagraph"/>
        <w:numPr>
          <w:ilvl w:val="0"/>
          <w:numId w:val="16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 xml:space="preserve">Collate and analyse information that is obtained through the audit process.  </w:t>
      </w:r>
    </w:p>
    <w:p w14:paraId="1E89C0B5" w14:textId="32129D8A" w:rsidR="000A59E3" w:rsidRDefault="000A59E3" w:rsidP="00855B60">
      <w:pPr>
        <w:pStyle w:val="ListParagraph"/>
        <w:numPr>
          <w:ilvl w:val="0"/>
          <w:numId w:val="16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>Exercise a high degree of autonomy when making critical decisions and judgements.</w:t>
      </w:r>
    </w:p>
    <w:p w14:paraId="3365785E" w14:textId="0D0947C9" w:rsidR="000A59E3" w:rsidRDefault="000A59E3" w:rsidP="00855B60">
      <w:pPr>
        <w:pStyle w:val="ListParagraph"/>
        <w:numPr>
          <w:ilvl w:val="0"/>
          <w:numId w:val="16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>Identify any practice areas or systems, which may place the partner agencies at risk and where multi-agency support may be required in assisting the reduction/alleviation of the risk. To take immediate action in line with council and trust policies and procedures.</w:t>
      </w:r>
    </w:p>
    <w:p w14:paraId="7BCD4D37" w14:textId="271AF626" w:rsidR="006631A1" w:rsidRDefault="006631A1" w:rsidP="00855B60">
      <w:pPr>
        <w:jc w:val="both"/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Performance </w:t>
      </w:r>
      <w:r w:rsidR="00C617C1">
        <w:rPr>
          <w:rFonts w:ascii="Arial" w:eastAsia="Arial" w:hAnsi="Arial" w:cs="Arial"/>
          <w:b/>
          <w:bCs/>
          <w:color w:val="333333"/>
        </w:rPr>
        <w:t>Management</w:t>
      </w:r>
      <w:r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38176C9D" w14:textId="30714B5E" w:rsidR="002C5A46" w:rsidRDefault="002C5A46" w:rsidP="00855B60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2C5A46">
        <w:rPr>
          <w:rFonts w:ascii="Arial" w:eastAsia="Arial" w:hAnsi="Arial" w:cs="Arial"/>
          <w:color w:val="333333"/>
        </w:rPr>
        <w:t>Provide direction, maintain practice standards and performance targets to promote CPD.</w:t>
      </w:r>
    </w:p>
    <w:p w14:paraId="00A683F0" w14:textId="0DF3EB29" w:rsidR="000A59E3" w:rsidRDefault="000A59E3" w:rsidP="00855B60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>Develop action plans and promote integrated working.</w:t>
      </w:r>
    </w:p>
    <w:p w14:paraId="1D72A5DD" w14:textId="4338379E" w:rsidR="000A59E3" w:rsidRPr="002C5A46" w:rsidRDefault="000A59E3" w:rsidP="00855B60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0A59E3">
        <w:rPr>
          <w:rFonts w:ascii="Arial" w:eastAsia="Arial" w:hAnsi="Arial" w:cs="Arial"/>
          <w:color w:val="333333"/>
        </w:rPr>
        <w:t xml:space="preserve">Lead on </w:t>
      </w:r>
      <w:proofErr w:type="gramStart"/>
      <w:r w:rsidRPr="000A59E3">
        <w:rPr>
          <w:rFonts w:ascii="Arial" w:eastAsia="Arial" w:hAnsi="Arial" w:cs="Arial"/>
          <w:color w:val="333333"/>
        </w:rPr>
        <w:t>day to day</w:t>
      </w:r>
      <w:proofErr w:type="gramEnd"/>
      <w:r w:rsidRPr="000A59E3">
        <w:rPr>
          <w:rFonts w:ascii="Arial" w:eastAsia="Arial" w:hAnsi="Arial" w:cs="Arial"/>
          <w:color w:val="333333"/>
        </w:rPr>
        <w:t xml:space="preserve"> service delivery in meeting its statutory organisational requirements and the continuous development and improvement of services in accordance with agreed targets and objectives.</w:t>
      </w:r>
    </w:p>
    <w:p w14:paraId="5F54DBEF" w14:textId="77777777" w:rsidR="002C5A46" w:rsidRDefault="006631A1" w:rsidP="00855B60">
      <w:pPr>
        <w:jc w:val="both"/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Compliance: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79FD1880" w14:textId="383B8B1E" w:rsidR="0062140E" w:rsidRDefault="0062140E" w:rsidP="00855B60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2C5A46">
        <w:rPr>
          <w:rFonts w:ascii="Arial" w:eastAsia="Arial" w:hAnsi="Arial" w:cs="Arial"/>
          <w:color w:val="333333"/>
        </w:rPr>
        <w:t>Adhere to and comply with all relevant corporate policies and p</w:t>
      </w:r>
      <w:r w:rsidR="000310F9" w:rsidRPr="002C5A46">
        <w:rPr>
          <w:rFonts w:ascii="Arial" w:eastAsia="Arial" w:hAnsi="Arial" w:cs="Arial"/>
          <w:color w:val="333333"/>
        </w:rPr>
        <w:t>rocedures including Health &amp; Safety, General Data Protection Regulations (GDPR), Corporate Governance and Code of Conduct.</w:t>
      </w:r>
    </w:p>
    <w:p w14:paraId="22F4E1B6" w14:textId="28757785" w:rsidR="002C5A46" w:rsidRDefault="002C5A46" w:rsidP="00855B60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2C5A46">
        <w:rPr>
          <w:rFonts w:ascii="Arial" w:eastAsia="Arial" w:hAnsi="Arial" w:cs="Arial"/>
          <w:color w:val="333333"/>
        </w:rPr>
        <w:t>Ensure the Team works within the statutory and legislative frameworks, e.g. Care Act 2014, MCA 2005, ensuring compliance of the service.</w:t>
      </w:r>
    </w:p>
    <w:p w14:paraId="16CFC917" w14:textId="645DBE6A" w:rsidR="002C5A46" w:rsidRDefault="002C5A46" w:rsidP="00855B60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2C5A46">
        <w:rPr>
          <w:rFonts w:ascii="Arial" w:eastAsia="Arial" w:hAnsi="Arial" w:cs="Arial"/>
          <w:color w:val="333333"/>
        </w:rPr>
        <w:t>Ensure and promote positive outcomes for individuals and their families, ensuring that discharges from CICC are appropriate and comply with the provisions of the Care Act 2014.</w:t>
      </w:r>
    </w:p>
    <w:p w14:paraId="2B35EBEF" w14:textId="77777777" w:rsidR="004D6D85" w:rsidRDefault="004D6D85" w:rsidP="00855B60">
      <w:pPr>
        <w:pStyle w:val="ListParagraph"/>
        <w:ind w:left="360"/>
        <w:jc w:val="both"/>
        <w:rPr>
          <w:rFonts w:ascii="Arial" w:eastAsia="Arial" w:hAnsi="Arial" w:cs="Arial"/>
          <w:color w:val="333333"/>
        </w:rPr>
      </w:pPr>
    </w:p>
    <w:p w14:paraId="704DFA5F" w14:textId="77777777" w:rsidR="004D6D85" w:rsidRPr="002C5A46" w:rsidRDefault="004D6D85" w:rsidP="00855B60">
      <w:pPr>
        <w:pStyle w:val="ListParagraph"/>
        <w:ind w:left="360"/>
        <w:jc w:val="both"/>
        <w:rPr>
          <w:rFonts w:ascii="Arial" w:eastAsia="Arial" w:hAnsi="Arial" w:cs="Arial"/>
          <w:color w:val="333333"/>
        </w:rPr>
      </w:pPr>
    </w:p>
    <w:p w14:paraId="0D3AC6D9" w14:textId="205B2BDD" w:rsidR="05E66D72" w:rsidRDefault="003B058B" w:rsidP="00855B60">
      <w:pPr>
        <w:jc w:val="both"/>
        <w:rPr>
          <w:rFonts w:ascii="Arial" w:eastAsia="Arial" w:hAnsi="Arial" w:cs="Arial"/>
          <w:color w:val="333333"/>
        </w:rPr>
      </w:pPr>
      <w:bookmarkStart w:id="0" w:name="_Hlk142571170"/>
      <w:r w:rsidRPr="00984F71">
        <w:rPr>
          <w:rFonts w:ascii="Arial" w:eastAsia="Arial" w:hAnsi="Arial" w:cs="Arial"/>
          <w:b/>
          <w:bCs/>
          <w:color w:val="333333"/>
        </w:rPr>
        <w:t>Other</w:t>
      </w:r>
      <w:r w:rsidR="00A6208B"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  <w:bookmarkEnd w:id="0"/>
      <w:r w:rsidR="00600233" w:rsidRPr="003B058B">
        <w:rPr>
          <w:rFonts w:ascii="Arial" w:eastAsia="Arial" w:hAnsi="Arial" w:cs="Arial"/>
          <w:color w:val="333333"/>
        </w:rPr>
        <w:t xml:space="preserve">Any other duties commensurate with the grade. </w:t>
      </w:r>
    </w:p>
    <w:p w14:paraId="661267EA" w14:textId="77777777" w:rsidR="004D6D85" w:rsidRDefault="004D6D85" w:rsidP="05E66D72">
      <w:pPr>
        <w:pStyle w:val="Title14ptBlueAligntoLeftTITLES"/>
        <w:rPr>
          <w:rFonts w:ascii="Lato" w:eastAsia="Arial" w:hAnsi="Lato" w:cs="Arial"/>
          <w:caps w:val="0"/>
          <w:color w:val="4472C4" w:themeColor="accent1"/>
          <w:spacing w:val="30"/>
        </w:rPr>
      </w:pPr>
      <w:bookmarkStart w:id="1" w:name="_Hlk80364490"/>
    </w:p>
    <w:p w14:paraId="317DB611" w14:textId="77777777" w:rsidR="004D6D85" w:rsidRDefault="004D6D85" w:rsidP="05E66D72">
      <w:pPr>
        <w:pStyle w:val="Title14ptBlueAligntoLeftTITLES"/>
        <w:rPr>
          <w:rFonts w:ascii="Lato" w:eastAsia="Arial" w:hAnsi="Lato" w:cs="Arial"/>
          <w:caps w:val="0"/>
          <w:color w:val="4472C4" w:themeColor="accent1"/>
          <w:spacing w:val="30"/>
        </w:rPr>
      </w:pPr>
    </w:p>
    <w:p w14:paraId="2BBEF771" w14:textId="77777777" w:rsidR="004D6D85" w:rsidRDefault="004D6D85" w:rsidP="05E66D72">
      <w:pPr>
        <w:pStyle w:val="Title14ptBlueAligntoLeftTITLES"/>
        <w:rPr>
          <w:rFonts w:ascii="Lato" w:eastAsia="Arial" w:hAnsi="Lato" w:cs="Arial"/>
          <w:caps w:val="0"/>
          <w:color w:val="4472C4" w:themeColor="accent1"/>
          <w:spacing w:val="30"/>
        </w:rPr>
      </w:pPr>
    </w:p>
    <w:p w14:paraId="6522EBE6" w14:textId="58276492" w:rsidR="00801949" w:rsidRPr="00B255FD" w:rsidRDefault="00812A43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lastRenderedPageBreak/>
        <w:t>Role Specific Knowledge, Experience And Skills</w:t>
      </w:r>
    </w:p>
    <w:bookmarkEnd w:id="1"/>
    <w:p w14:paraId="7D0C182F" w14:textId="1E9A4FD1" w:rsidR="00984F71" w:rsidRPr="00984F71" w:rsidRDefault="00984F71" w:rsidP="00984F71">
      <w:pPr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Qualifications</w:t>
      </w:r>
    </w:p>
    <w:p w14:paraId="43D9DB13" w14:textId="2EFDBE39" w:rsidR="00C70DE4" w:rsidRDefault="000A59E3" w:rsidP="00855B60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0A59E3">
        <w:rPr>
          <w:rFonts w:ascii="Arial" w:eastAsia="Arial" w:hAnsi="Arial" w:cs="Arial"/>
        </w:rPr>
        <w:t>Qualified Social Worker – Registered with Social Work England</w:t>
      </w:r>
    </w:p>
    <w:p w14:paraId="17B8B724" w14:textId="01486C2E" w:rsidR="000A59E3" w:rsidRPr="00EF6B89" w:rsidRDefault="000A59E3" w:rsidP="00855B60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0A59E3">
        <w:rPr>
          <w:rFonts w:ascii="Arial" w:eastAsia="Arial" w:hAnsi="Arial" w:cs="Arial"/>
        </w:rPr>
        <w:t>Leadership/Management Qualification or willingness to undertake management qualification.</w:t>
      </w:r>
    </w:p>
    <w:p w14:paraId="14E91832" w14:textId="25970C0E" w:rsidR="000C3804" w:rsidRDefault="00EF6B89" w:rsidP="00855B60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>Desirable</w:t>
      </w: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 - </w:t>
      </w:r>
      <w:r w:rsidR="000A59E3" w:rsidRPr="000A59E3">
        <w:rPr>
          <w:rFonts w:ascii="Arial" w:eastAsia="Arial" w:hAnsi="Arial" w:cs="Arial"/>
          <w:i/>
          <w:iCs/>
          <w:color w:val="2F5496" w:themeColor="accent1" w:themeShade="BF"/>
        </w:rPr>
        <w:t>Master’s Level Qualification</w:t>
      </w:r>
    </w:p>
    <w:p w14:paraId="74DF17D8" w14:textId="1854CAAF" w:rsidR="000A59E3" w:rsidRPr="00A6208B" w:rsidRDefault="000A59E3" w:rsidP="00855B60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Pr="000A59E3">
        <w:rPr>
          <w:rFonts w:ascii="Arial" w:eastAsia="Arial" w:hAnsi="Arial" w:cs="Arial"/>
          <w:i/>
          <w:iCs/>
          <w:color w:val="2F5496" w:themeColor="accent1" w:themeShade="BF"/>
        </w:rPr>
        <w:t>Leadership/Management Qualification</w:t>
      </w:r>
    </w:p>
    <w:p w14:paraId="2544D09D" w14:textId="2AE83B88" w:rsidR="00D33AE8" w:rsidRPr="00984F71" w:rsidRDefault="05E66D72" w:rsidP="00C70DE4">
      <w:pPr>
        <w:spacing w:line="240" w:lineRule="auto"/>
        <w:rPr>
          <w:rFonts w:ascii="Arial" w:eastAsia="Arial" w:hAnsi="Arial" w:cs="Arial"/>
        </w:rPr>
      </w:pPr>
      <w:r w:rsidRPr="00984F71">
        <w:rPr>
          <w:rFonts w:ascii="Arial" w:eastAsia="Arial" w:hAnsi="Arial" w:cs="Arial"/>
          <w:b/>
          <w:bCs/>
        </w:rPr>
        <w:t xml:space="preserve">Knowledge &amp; </w:t>
      </w:r>
      <w:r w:rsidR="00984F71">
        <w:rPr>
          <w:rFonts w:ascii="Arial" w:eastAsia="Arial" w:hAnsi="Arial" w:cs="Arial"/>
          <w:b/>
          <w:bCs/>
        </w:rPr>
        <w:t>S</w:t>
      </w:r>
      <w:r w:rsidRPr="00984F71">
        <w:rPr>
          <w:rFonts w:ascii="Arial" w:eastAsia="Arial" w:hAnsi="Arial" w:cs="Arial"/>
          <w:b/>
          <w:bCs/>
        </w:rPr>
        <w:t>kills</w:t>
      </w:r>
    </w:p>
    <w:p w14:paraId="5EA9FDD7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Working strategically across a range of health and social care services.</w:t>
      </w:r>
    </w:p>
    <w:p w14:paraId="3A7C0C8E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Evidence of multi-agency collaboration and working across professional and organisational boundaries.</w:t>
      </w:r>
    </w:p>
    <w:p w14:paraId="43FA6932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Substantial experience of managing complex caseloads, services, and safeguarding issues.</w:t>
      </w:r>
    </w:p>
    <w:p w14:paraId="78A2732F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Excellent interpersonal and communication skills e.g. negotiating, persuading, influencing.</w:t>
      </w:r>
    </w:p>
    <w:p w14:paraId="0B29D1FB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Excellent organisational skills.</w:t>
      </w:r>
    </w:p>
    <w:p w14:paraId="5E69400E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Sound knowledge and understanding of statutory and legislative frameworks.</w:t>
      </w:r>
    </w:p>
    <w:p w14:paraId="06CB49EF" w14:textId="77777777" w:rsidR="00BC1079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Knowledge of statutory power and authority in exercising judgement.</w:t>
      </w:r>
    </w:p>
    <w:p w14:paraId="5FD51C08" w14:textId="54EC8691" w:rsidR="00F10084" w:rsidRPr="00BC1079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Knowledge and understanding of maintaining accurate and efficient systems and records, evidencing a contribution to development.</w:t>
      </w:r>
    </w:p>
    <w:p w14:paraId="6653A62A" w14:textId="306578AF" w:rsidR="002A2F70" w:rsidRDefault="00941231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>Desirable</w:t>
      </w:r>
      <w:r w:rsidRPr="005E0AA7"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0C3804">
        <w:rPr>
          <w:rFonts w:ascii="Arial" w:eastAsia="Arial" w:hAnsi="Arial" w:cs="Arial"/>
          <w:i/>
          <w:iCs/>
          <w:color w:val="2F5496" w:themeColor="accent1" w:themeShade="BF"/>
        </w:rPr>
        <w:t>–</w:t>
      </w: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433837">
        <w:rPr>
          <w:rFonts w:ascii="Arial" w:eastAsia="Arial" w:hAnsi="Arial" w:cs="Arial"/>
          <w:i/>
          <w:iCs/>
          <w:color w:val="2F5496" w:themeColor="accent1" w:themeShade="BF"/>
        </w:rPr>
        <w:t xml:space="preserve">Knowledge, understanding and expertise of national discharge strategies and priorities. </w:t>
      </w:r>
    </w:p>
    <w:p w14:paraId="11EEC1FE" w14:textId="260C62F6" w:rsidR="00BC1079" w:rsidRPr="00A6208B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Desirable – </w:t>
      </w:r>
      <w:r w:rsidR="00433837">
        <w:rPr>
          <w:rFonts w:ascii="Arial" w:eastAsia="Arial" w:hAnsi="Arial" w:cs="Arial"/>
          <w:i/>
          <w:iCs/>
          <w:color w:val="2F5496" w:themeColor="accent1" w:themeShade="BF"/>
        </w:rPr>
        <w:t xml:space="preserve">Evidence of effective leadership skills. </w:t>
      </w:r>
    </w:p>
    <w:p w14:paraId="2CBAF299" w14:textId="272E1314" w:rsidR="00D33AE8" w:rsidRPr="001B2200" w:rsidRDefault="05E66D72" w:rsidP="001B2200">
      <w:pPr>
        <w:spacing w:line="240" w:lineRule="auto"/>
        <w:rPr>
          <w:rFonts w:ascii="Arial" w:eastAsia="Arial" w:hAnsi="Arial" w:cs="Arial"/>
          <w:b/>
          <w:bCs/>
        </w:rPr>
      </w:pPr>
      <w:r w:rsidRPr="001B2200">
        <w:rPr>
          <w:rFonts w:ascii="Arial" w:eastAsia="Arial" w:hAnsi="Arial" w:cs="Arial"/>
          <w:b/>
          <w:bCs/>
        </w:rPr>
        <w:t>Experience</w:t>
      </w:r>
    </w:p>
    <w:p w14:paraId="7E96C729" w14:textId="77777777" w:rsidR="00BC1079" w:rsidRPr="00BC1079" w:rsidRDefault="00BC1079" w:rsidP="00AF6F8C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Substantial relevant post qualifying experience.</w:t>
      </w:r>
    </w:p>
    <w:p w14:paraId="79635ABD" w14:textId="77777777" w:rsidR="00BC1079" w:rsidRPr="00BC1079" w:rsidRDefault="00BC1079" w:rsidP="00AF6F8C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 xml:space="preserve">Evidence of ability to embrace and implement change to provide </w:t>
      </w:r>
      <w:proofErr w:type="gramStart"/>
      <w:r w:rsidRPr="00BC1079">
        <w:rPr>
          <w:rFonts w:ascii="Arial" w:eastAsia="Arial" w:hAnsi="Arial" w:cs="Arial"/>
          <w:color w:val="333333"/>
        </w:rPr>
        <w:t>high quality</w:t>
      </w:r>
      <w:proofErr w:type="gramEnd"/>
      <w:r w:rsidRPr="00BC1079">
        <w:rPr>
          <w:rFonts w:ascii="Arial" w:eastAsia="Arial" w:hAnsi="Arial" w:cs="Arial"/>
          <w:color w:val="333333"/>
        </w:rPr>
        <w:t xml:space="preserve"> health and social care outcomes.</w:t>
      </w:r>
    </w:p>
    <w:p w14:paraId="739D05C2" w14:textId="77777777" w:rsidR="00BC1079" w:rsidRPr="00BC1079" w:rsidRDefault="00BC1079" w:rsidP="00AF6F8C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Experience of multidisciplinary working in a range of settings.</w:t>
      </w:r>
    </w:p>
    <w:p w14:paraId="69F2E27A" w14:textId="77777777" w:rsidR="00BC1079" w:rsidRPr="00BC1079" w:rsidRDefault="00BC1079" w:rsidP="00AF6F8C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Experience of identifying training needs in team members, managing performance, and planning and implementing workforce development programmes.</w:t>
      </w:r>
    </w:p>
    <w:p w14:paraId="25E75E07" w14:textId="77777777" w:rsidR="00BC1079" w:rsidRPr="00BC1079" w:rsidRDefault="00BC1079" w:rsidP="00AF6F8C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Leading/managing a team within a Social Care environment.</w:t>
      </w:r>
    </w:p>
    <w:p w14:paraId="56BF9536" w14:textId="44E7B8A2" w:rsidR="009C6FFE" w:rsidRPr="00BC1079" w:rsidRDefault="00BC1079" w:rsidP="00AF6F8C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BC1079">
        <w:rPr>
          <w:rFonts w:ascii="Arial" w:eastAsia="Arial" w:hAnsi="Arial" w:cs="Arial"/>
          <w:color w:val="333333"/>
        </w:rPr>
        <w:t>Demonstrable evidence of managing budgets delivering balance and efficiency targets</w:t>
      </w:r>
    </w:p>
    <w:p w14:paraId="3DF4C418" w14:textId="4B66E4BC" w:rsidR="000C3804" w:rsidRDefault="00763912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 xml:space="preserve">Desirable </w:t>
      </w:r>
      <w:r w:rsidR="00BC1079">
        <w:rPr>
          <w:rFonts w:ascii="Arial" w:eastAsia="Arial" w:hAnsi="Arial" w:cs="Arial"/>
          <w:i/>
          <w:iCs/>
          <w:color w:val="2F5496" w:themeColor="accent1" w:themeShade="BF"/>
        </w:rPr>
        <w:t>–</w:t>
      </w: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AF6F8C">
        <w:rPr>
          <w:rFonts w:ascii="Arial" w:eastAsia="Arial" w:hAnsi="Arial" w:cs="Arial"/>
          <w:i/>
          <w:iCs/>
          <w:color w:val="2F5496" w:themeColor="accent1" w:themeShade="BF"/>
        </w:rPr>
        <w:t>Experience of research and audit, using analytical and judgement skills with complex information.</w:t>
      </w:r>
    </w:p>
    <w:p w14:paraId="6E7F711F" w14:textId="508708B0" w:rsidR="00BC1079" w:rsidRPr="00A6208B" w:rsidRDefault="00BC1079" w:rsidP="00AF6F8C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Desirable – </w:t>
      </w:r>
      <w:r w:rsidR="00AF6F8C">
        <w:rPr>
          <w:rFonts w:ascii="Arial" w:eastAsia="Arial" w:hAnsi="Arial" w:cs="Arial"/>
          <w:i/>
          <w:iCs/>
          <w:color w:val="2F5496" w:themeColor="accent1" w:themeShade="BF"/>
        </w:rPr>
        <w:t>Experience of developing work processes/systems to meet changing needs in services.</w:t>
      </w:r>
    </w:p>
    <w:p w14:paraId="4B2CCE03" w14:textId="7213B158" w:rsidR="00757B16" w:rsidRDefault="00757B16" w:rsidP="000C3804">
      <w:pPr>
        <w:pStyle w:val="ListParagraph"/>
        <w:ind w:left="360"/>
        <w:rPr>
          <w:rFonts w:ascii="Arial" w:hAnsi="Arial" w:cs="Arial"/>
        </w:rPr>
      </w:pPr>
    </w:p>
    <w:p w14:paraId="496FCA59" w14:textId="77777777" w:rsidR="00AF6F8C" w:rsidRDefault="00AF6F8C" w:rsidP="000C3804">
      <w:pPr>
        <w:pStyle w:val="ListParagraph"/>
        <w:ind w:left="360"/>
        <w:rPr>
          <w:rFonts w:ascii="Arial" w:hAnsi="Arial" w:cs="Arial"/>
        </w:rPr>
      </w:pPr>
    </w:p>
    <w:p w14:paraId="6399A78D" w14:textId="3D282E99" w:rsidR="00AF6F8C" w:rsidRDefault="00FE428C" w:rsidP="00FE428C">
      <w:pPr>
        <w:pStyle w:val="Title14ptBlueAligntoLeftTITLES"/>
        <w:rPr>
          <w:rFonts w:ascii="Lato" w:eastAsia="Arial" w:hAnsi="Lato" w:cs="Arial"/>
          <w:caps w:val="0"/>
          <w:color w:val="4472C4" w:themeColor="accent1"/>
          <w:spacing w:val="30"/>
        </w:rPr>
      </w:pPr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t>Additional Information</w:t>
      </w:r>
      <w:r w:rsidR="0062140E">
        <w:rPr>
          <w:rFonts w:ascii="Lato" w:eastAsia="Arial" w:hAnsi="Lato" w:cs="Arial"/>
          <w:caps w:val="0"/>
          <w:color w:val="4472C4" w:themeColor="accent1"/>
          <w:spacing w:val="30"/>
        </w:rPr>
        <w:t xml:space="preserve"> </w:t>
      </w:r>
    </w:p>
    <w:p w14:paraId="101E5F57" w14:textId="77777777" w:rsidR="00AF6F8C" w:rsidRPr="00580E18" w:rsidRDefault="00AF6F8C" w:rsidP="001F10B8">
      <w:pPr>
        <w:pStyle w:val="ListParagraph"/>
        <w:numPr>
          <w:ilvl w:val="0"/>
          <w:numId w:val="19"/>
        </w:numPr>
        <w:spacing w:after="0"/>
        <w:ind w:left="360"/>
      </w:pPr>
      <w:r w:rsidRPr="00580E18">
        <w:t>Expected to work flexibly – based within a hospital setting as required.</w:t>
      </w:r>
    </w:p>
    <w:p w14:paraId="5ECCB82A" w14:textId="512B853E" w:rsidR="00AF6F8C" w:rsidRPr="001F10B8" w:rsidRDefault="00AF6F8C" w:rsidP="001F10B8">
      <w:pPr>
        <w:pStyle w:val="ListParagraph"/>
        <w:numPr>
          <w:ilvl w:val="0"/>
          <w:numId w:val="19"/>
        </w:numPr>
        <w:spacing w:after="0"/>
        <w:ind w:left="360"/>
        <w:rPr>
          <w:caps/>
        </w:rPr>
      </w:pPr>
      <w:r w:rsidRPr="00580E18">
        <w:t>Able to travel around the Wirral</w:t>
      </w:r>
      <w:r w:rsidR="00580E18">
        <w:t>.</w:t>
      </w:r>
    </w:p>
    <w:p w14:paraId="1FF2C437" w14:textId="77777777" w:rsidR="00AF6F8C" w:rsidRDefault="00AF6F8C" w:rsidP="001F10B8">
      <w:pPr>
        <w:pStyle w:val="Title14ptBlueAligntoLeftTITLES"/>
        <w:rPr>
          <w:rFonts w:ascii="Arial" w:eastAsia="Arial" w:hAnsi="Arial" w:cs="Arial"/>
          <w:i/>
          <w:iCs/>
          <w:caps w:val="0"/>
          <w:color w:val="00B050"/>
          <w:spacing w:val="30"/>
          <w:sz w:val="22"/>
          <w:szCs w:val="22"/>
        </w:rPr>
      </w:pPr>
    </w:p>
    <w:p w14:paraId="2DCA77E9" w14:textId="77777777" w:rsidR="00AF6F8C" w:rsidRDefault="00AF6F8C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</w:rPr>
      </w:pPr>
    </w:p>
    <w:p w14:paraId="517B923C" w14:textId="77777777" w:rsidR="00580E18" w:rsidRDefault="00580E18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</w:rPr>
      </w:pPr>
    </w:p>
    <w:p w14:paraId="4B9E8C11" w14:textId="77777777" w:rsidR="00855B60" w:rsidRPr="000310F9" w:rsidRDefault="00855B60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</w:rPr>
      </w:pPr>
    </w:p>
    <w:p w14:paraId="5357F5AE" w14:textId="77777777" w:rsidR="00580E18" w:rsidRDefault="00B255FD" w:rsidP="00580E18">
      <w:pPr>
        <w:spacing w:line="250" w:lineRule="auto"/>
        <w:ind w:left="10" w:hanging="10"/>
        <w:jc w:val="both"/>
        <w:rPr>
          <w:rFonts w:ascii="Arial" w:eastAsia="Arial" w:hAnsi="Arial" w:cs="Arial"/>
          <w:color w:val="4472C4" w:themeColor="accent1"/>
        </w:rPr>
      </w:pPr>
      <w:r w:rsidRPr="00B255FD">
        <w:rPr>
          <w:rFonts w:ascii="Lato" w:eastAsia="Arial" w:hAnsi="Lato" w:cs="Arial"/>
          <w:color w:val="4472C4" w:themeColor="accent1"/>
          <w:sz w:val="24"/>
          <w:szCs w:val="24"/>
        </w:rPr>
        <w:lastRenderedPageBreak/>
        <w:t>Health &amp; Safety Considerations:</w:t>
      </w:r>
      <w:r w:rsidRPr="00B255FD">
        <w:rPr>
          <w:rFonts w:ascii="Arial" w:eastAsia="Arial" w:hAnsi="Arial" w:cs="Arial"/>
          <w:color w:val="4472C4" w:themeColor="accent1"/>
        </w:rPr>
        <w:t xml:space="preserve"> </w:t>
      </w:r>
    </w:p>
    <w:p w14:paraId="1607FCF9" w14:textId="6C525976" w:rsidR="00EF6B89" w:rsidRPr="00EF6B89" w:rsidRDefault="00EF6B89" w:rsidP="00580E18">
      <w:pPr>
        <w:numPr>
          <w:ilvl w:val="0"/>
          <w:numId w:val="11"/>
        </w:numPr>
        <w:spacing w:after="0"/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Lon</w:t>
      </w:r>
      <w:r w:rsidR="00B255FD">
        <w:rPr>
          <w:rFonts w:ascii="Arial" w:hAnsi="Arial" w:cs="Arial"/>
          <w:kern w:val="2"/>
          <w14:ligatures w14:val="standardContextual"/>
        </w:rPr>
        <w:t>e</w:t>
      </w:r>
      <w:r w:rsidRPr="00EF6B89">
        <w:rPr>
          <w:rFonts w:ascii="Arial" w:hAnsi="Arial" w:cs="Arial"/>
          <w:kern w:val="2"/>
          <w14:ligatures w14:val="standardContextual"/>
        </w:rPr>
        <w:t xml:space="preserve"> working</w:t>
      </w:r>
    </w:p>
    <w:p w14:paraId="217CEEB3" w14:textId="77777777" w:rsidR="00EF6B89" w:rsidRPr="00EF6B89" w:rsidRDefault="00EF6B89" w:rsidP="00580E18">
      <w:pPr>
        <w:numPr>
          <w:ilvl w:val="0"/>
          <w:numId w:val="11"/>
        </w:numPr>
        <w:spacing w:after="0"/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Work with VDUs (Video Display Unit) (&gt;5hrs per week)</w:t>
      </w:r>
    </w:p>
    <w:p w14:paraId="5F6BC2FF" w14:textId="609B011B" w:rsidR="00412B9B" w:rsidRDefault="00EF6B89" w:rsidP="00580E18">
      <w:pPr>
        <w:numPr>
          <w:ilvl w:val="0"/>
          <w:numId w:val="11"/>
        </w:numPr>
        <w:spacing w:after="0"/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B255FD">
        <w:rPr>
          <w:rFonts w:ascii="Arial" w:hAnsi="Arial" w:cs="Arial"/>
          <w:kern w:val="2"/>
          <w14:ligatures w14:val="standardContextual"/>
        </w:rPr>
        <w:t>Exposure to persons with challenging or aggressive behaviour</w:t>
      </w:r>
    </w:p>
    <w:p w14:paraId="0B5D8FA7" w14:textId="77777777" w:rsidR="00580E18" w:rsidRDefault="00580E18" w:rsidP="00580E18">
      <w:pPr>
        <w:spacing w:after="0"/>
        <w:contextualSpacing/>
        <w:rPr>
          <w:rFonts w:ascii="Arial" w:hAnsi="Arial" w:cs="Arial"/>
          <w:kern w:val="2"/>
          <w14:ligatures w14:val="standardContextual"/>
        </w:rPr>
      </w:pPr>
    </w:p>
    <w:p w14:paraId="40B33E64" w14:textId="77777777" w:rsidR="00580E18" w:rsidRPr="00B255FD" w:rsidRDefault="00580E18" w:rsidP="00580E18">
      <w:pPr>
        <w:spacing w:after="0"/>
        <w:contextualSpacing/>
        <w:rPr>
          <w:rFonts w:ascii="Arial" w:hAnsi="Arial" w:cs="Arial"/>
          <w:kern w:val="2"/>
          <w14:ligatures w14:val="standardContextual"/>
        </w:rPr>
      </w:pPr>
    </w:p>
    <w:p w14:paraId="14F61933" w14:textId="06C80EA4" w:rsidR="008C650E" w:rsidRPr="00600233" w:rsidRDefault="00FE428C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Approved By: </w:t>
      </w:r>
      <w:r w:rsidR="00B61CBD">
        <w:rPr>
          <w:rFonts w:ascii="Arial" w:eastAsia="Arial" w:hAnsi="Arial" w:cs="Arial"/>
          <w:caps w:val="0"/>
          <w:color w:val="4472C4" w:themeColor="accent1"/>
          <w:spacing w:val="30"/>
        </w:rPr>
        <w:t>Pippa Philipson, Senior Manager Adult Social Care</w:t>
      </w:r>
    </w:p>
    <w:p w14:paraId="462C2EA2" w14:textId="09D695C7" w:rsidR="008C650E" w:rsidRPr="00FE428C" w:rsidRDefault="00FE428C" w:rsidP="05E66D72">
      <w:pPr>
        <w:pStyle w:val="Title14ptBlueAligntoLeftTITLES"/>
        <w:rPr>
          <w:rFonts w:ascii="Arial" w:eastAsia="Arial" w:hAnsi="Arial" w:cs="Arial"/>
          <w:color w:val="4472C4" w:themeColor="accent1"/>
          <w:spacing w:val="0"/>
          <w:lang w:val="en-GB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Date Of Approval: </w:t>
      </w:r>
      <w:r w:rsidR="00B61CBD">
        <w:rPr>
          <w:rFonts w:ascii="Arial" w:eastAsia="Arial" w:hAnsi="Arial" w:cs="Arial"/>
          <w:caps w:val="0"/>
          <w:color w:val="4472C4" w:themeColor="accent1"/>
          <w:spacing w:val="30"/>
        </w:rPr>
        <w:t>14/05/24</w:t>
      </w:r>
    </w:p>
    <w:p w14:paraId="462A79A0" w14:textId="77777777" w:rsidR="00A6208B" w:rsidRDefault="00A6208B" w:rsidP="05E66D72">
      <w:pPr>
        <w:pStyle w:val="Title14ptBlueAligntoLeftTITLES"/>
        <w:rPr>
          <w:rFonts w:ascii="Lato" w:hAnsi="Lato" w:cs="Open Sans Light"/>
          <w:color w:val="4472C4" w:themeColor="accent1"/>
          <w:spacing w:val="30"/>
        </w:rPr>
      </w:pPr>
    </w:p>
    <w:sectPr w:rsidR="00A6208B" w:rsidSect="00E628CD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E0032" w14:textId="77777777" w:rsidR="003B169B" w:rsidRDefault="003B169B">
      <w:pPr>
        <w:spacing w:after="0" w:line="240" w:lineRule="auto"/>
      </w:pPr>
      <w:r>
        <w:separator/>
      </w:r>
    </w:p>
  </w:endnote>
  <w:endnote w:type="continuationSeparator" w:id="0">
    <w:p w14:paraId="238B980A" w14:textId="77777777" w:rsidR="003B169B" w:rsidRDefault="003B169B">
      <w:pPr>
        <w:spacing w:after="0" w:line="240" w:lineRule="auto"/>
      </w:pPr>
      <w:r>
        <w:continuationSeparator/>
      </w:r>
    </w:p>
  </w:endnote>
  <w:endnote w:type="continuationNotice" w:id="1">
    <w:p w14:paraId="6D58636A" w14:textId="77777777" w:rsidR="003B169B" w:rsidRDefault="003B169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54A0598A" w:rsidR="00890A2B" w:rsidRDefault="004D6D85" w:rsidP="004D6D85">
    <w:pPr>
      <w:pStyle w:val="Footer"/>
      <w:jc w:val="center"/>
    </w:pPr>
    <w:r>
      <w:rPr>
        <w:noProof/>
      </w:rPr>
      <w:drawing>
        <wp:inline distT="0" distB="0" distL="0" distR="0" wp14:anchorId="0FB7529B" wp14:editId="035E52EF">
          <wp:extent cx="2371725" cy="567055"/>
          <wp:effectExtent l="0" t="0" r="952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6D4CFA2E" w:rsidR="00890A2B" w:rsidRDefault="004D6D85" w:rsidP="004D6D85">
    <w:pPr>
      <w:pStyle w:val="Footer"/>
      <w:jc w:val="center"/>
    </w:pPr>
    <w:r>
      <w:rPr>
        <w:noProof/>
      </w:rPr>
      <w:drawing>
        <wp:inline distT="0" distB="0" distL="0" distR="0" wp14:anchorId="79D50DAF" wp14:editId="0CE2A127">
          <wp:extent cx="2371725" cy="567055"/>
          <wp:effectExtent l="0" t="0" r="9525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3A2F3" w14:textId="77777777" w:rsidR="003B169B" w:rsidRDefault="003B169B">
      <w:pPr>
        <w:spacing w:after="0" w:line="240" w:lineRule="auto"/>
      </w:pPr>
      <w:r>
        <w:separator/>
      </w:r>
    </w:p>
  </w:footnote>
  <w:footnote w:type="continuationSeparator" w:id="0">
    <w:p w14:paraId="3C1A294F" w14:textId="77777777" w:rsidR="003B169B" w:rsidRDefault="003B169B">
      <w:pPr>
        <w:spacing w:after="0" w:line="240" w:lineRule="auto"/>
      </w:pPr>
      <w:r>
        <w:continuationSeparator/>
      </w:r>
    </w:p>
  </w:footnote>
  <w:footnote w:type="continuationNotice" w:id="1">
    <w:p w14:paraId="34A40555" w14:textId="77777777" w:rsidR="003B169B" w:rsidRDefault="003B169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26C0516A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35BC6"/>
    <w:multiLevelType w:val="hybridMultilevel"/>
    <w:tmpl w:val="F3E8B844"/>
    <w:lvl w:ilvl="0" w:tplc="08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0D65B5"/>
    <w:multiLevelType w:val="hybridMultilevel"/>
    <w:tmpl w:val="1F3ED6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FEC3E27"/>
    <w:multiLevelType w:val="hybridMultilevel"/>
    <w:tmpl w:val="7974D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B02343"/>
    <w:multiLevelType w:val="hybridMultilevel"/>
    <w:tmpl w:val="EBC47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C4328"/>
    <w:multiLevelType w:val="hybridMultilevel"/>
    <w:tmpl w:val="389ADC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F677C5"/>
    <w:multiLevelType w:val="hybridMultilevel"/>
    <w:tmpl w:val="77184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B52793F"/>
    <w:multiLevelType w:val="hybridMultilevel"/>
    <w:tmpl w:val="5BB0F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640812">
    <w:abstractNumId w:val="0"/>
  </w:num>
  <w:num w:numId="2" w16cid:durableId="1111708628">
    <w:abstractNumId w:val="17"/>
  </w:num>
  <w:num w:numId="3" w16cid:durableId="764040294">
    <w:abstractNumId w:val="4"/>
  </w:num>
  <w:num w:numId="4" w16cid:durableId="261383344">
    <w:abstractNumId w:val="15"/>
  </w:num>
  <w:num w:numId="5" w16cid:durableId="569661669">
    <w:abstractNumId w:val="10"/>
  </w:num>
  <w:num w:numId="6" w16cid:durableId="966739119">
    <w:abstractNumId w:val="12"/>
  </w:num>
  <w:num w:numId="7" w16cid:durableId="1139498961">
    <w:abstractNumId w:val="13"/>
  </w:num>
  <w:num w:numId="8" w16cid:durableId="211473792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791304">
    <w:abstractNumId w:val="8"/>
  </w:num>
  <w:num w:numId="10" w16cid:durableId="216553125">
    <w:abstractNumId w:val="7"/>
  </w:num>
  <w:num w:numId="11" w16cid:durableId="578946080">
    <w:abstractNumId w:val="2"/>
  </w:num>
  <w:num w:numId="12" w16cid:durableId="717364285">
    <w:abstractNumId w:val="16"/>
  </w:num>
  <w:num w:numId="13" w16cid:durableId="1824080810">
    <w:abstractNumId w:val="11"/>
  </w:num>
  <w:num w:numId="14" w16cid:durableId="718289374">
    <w:abstractNumId w:val="5"/>
  </w:num>
  <w:num w:numId="15" w16cid:durableId="1273055486">
    <w:abstractNumId w:val="14"/>
  </w:num>
  <w:num w:numId="16" w16cid:durableId="1475101280">
    <w:abstractNumId w:val="3"/>
  </w:num>
  <w:num w:numId="17" w16cid:durableId="495341937">
    <w:abstractNumId w:val="1"/>
  </w:num>
  <w:num w:numId="18" w16cid:durableId="1536237971">
    <w:abstractNumId w:val="9"/>
  </w:num>
  <w:num w:numId="19" w16cid:durableId="643581564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24CB1"/>
    <w:rsid w:val="00030B05"/>
    <w:rsid w:val="000310F9"/>
    <w:rsid w:val="00033CD1"/>
    <w:rsid w:val="00034AFC"/>
    <w:rsid w:val="00044084"/>
    <w:rsid w:val="00044EBC"/>
    <w:rsid w:val="00044FFD"/>
    <w:rsid w:val="00046455"/>
    <w:rsid w:val="00051323"/>
    <w:rsid w:val="00052E9F"/>
    <w:rsid w:val="0005347F"/>
    <w:rsid w:val="000615BE"/>
    <w:rsid w:val="00065806"/>
    <w:rsid w:val="0006613C"/>
    <w:rsid w:val="000826AF"/>
    <w:rsid w:val="00092EA7"/>
    <w:rsid w:val="0009590E"/>
    <w:rsid w:val="000A59E3"/>
    <w:rsid w:val="000B4048"/>
    <w:rsid w:val="000B5E57"/>
    <w:rsid w:val="000C2600"/>
    <w:rsid w:val="000C3804"/>
    <w:rsid w:val="000F5FCB"/>
    <w:rsid w:val="000F7030"/>
    <w:rsid w:val="0010225B"/>
    <w:rsid w:val="00125DC6"/>
    <w:rsid w:val="0012754B"/>
    <w:rsid w:val="00142156"/>
    <w:rsid w:val="001538FB"/>
    <w:rsid w:val="00157871"/>
    <w:rsid w:val="00162C39"/>
    <w:rsid w:val="001756C2"/>
    <w:rsid w:val="00191133"/>
    <w:rsid w:val="001927BA"/>
    <w:rsid w:val="00195AF4"/>
    <w:rsid w:val="00196BF7"/>
    <w:rsid w:val="001A36A8"/>
    <w:rsid w:val="001A4B41"/>
    <w:rsid w:val="001B05B3"/>
    <w:rsid w:val="001B2200"/>
    <w:rsid w:val="001C5376"/>
    <w:rsid w:val="001D1A7E"/>
    <w:rsid w:val="001E6605"/>
    <w:rsid w:val="001F10B8"/>
    <w:rsid w:val="001F515A"/>
    <w:rsid w:val="00200A8E"/>
    <w:rsid w:val="002026B1"/>
    <w:rsid w:val="00202A6B"/>
    <w:rsid w:val="0020757D"/>
    <w:rsid w:val="002127E1"/>
    <w:rsid w:val="00213930"/>
    <w:rsid w:val="00214DA8"/>
    <w:rsid w:val="002160D9"/>
    <w:rsid w:val="002251FC"/>
    <w:rsid w:val="00245BFD"/>
    <w:rsid w:val="002563DA"/>
    <w:rsid w:val="00266B73"/>
    <w:rsid w:val="00276F3E"/>
    <w:rsid w:val="002805AF"/>
    <w:rsid w:val="00290F62"/>
    <w:rsid w:val="002A2F70"/>
    <w:rsid w:val="002B6149"/>
    <w:rsid w:val="002B646A"/>
    <w:rsid w:val="002C33E6"/>
    <w:rsid w:val="002C400A"/>
    <w:rsid w:val="002C59D9"/>
    <w:rsid w:val="002C5A46"/>
    <w:rsid w:val="002D62F0"/>
    <w:rsid w:val="002E236B"/>
    <w:rsid w:val="002E3F1B"/>
    <w:rsid w:val="002F39B5"/>
    <w:rsid w:val="002F45D1"/>
    <w:rsid w:val="003151EB"/>
    <w:rsid w:val="00320484"/>
    <w:rsid w:val="00325393"/>
    <w:rsid w:val="0033196E"/>
    <w:rsid w:val="0034227B"/>
    <w:rsid w:val="003457EB"/>
    <w:rsid w:val="00364374"/>
    <w:rsid w:val="00374145"/>
    <w:rsid w:val="00374CA7"/>
    <w:rsid w:val="00377283"/>
    <w:rsid w:val="0038459B"/>
    <w:rsid w:val="00385694"/>
    <w:rsid w:val="003860B8"/>
    <w:rsid w:val="003912D2"/>
    <w:rsid w:val="003966C7"/>
    <w:rsid w:val="00397E62"/>
    <w:rsid w:val="003A0C69"/>
    <w:rsid w:val="003A0E6A"/>
    <w:rsid w:val="003A23CF"/>
    <w:rsid w:val="003B058B"/>
    <w:rsid w:val="003B169B"/>
    <w:rsid w:val="003B5514"/>
    <w:rsid w:val="003B6EAF"/>
    <w:rsid w:val="003B78F6"/>
    <w:rsid w:val="003D6514"/>
    <w:rsid w:val="003F1E14"/>
    <w:rsid w:val="0041295A"/>
    <w:rsid w:val="00412B9B"/>
    <w:rsid w:val="004152E4"/>
    <w:rsid w:val="00415515"/>
    <w:rsid w:val="00415E77"/>
    <w:rsid w:val="00432036"/>
    <w:rsid w:val="00433837"/>
    <w:rsid w:val="0044238A"/>
    <w:rsid w:val="00445FF9"/>
    <w:rsid w:val="004577FE"/>
    <w:rsid w:val="00457D9B"/>
    <w:rsid w:val="00473826"/>
    <w:rsid w:val="00476939"/>
    <w:rsid w:val="00487624"/>
    <w:rsid w:val="004A148E"/>
    <w:rsid w:val="004A21A2"/>
    <w:rsid w:val="004A3C2E"/>
    <w:rsid w:val="004A6306"/>
    <w:rsid w:val="004A731C"/>
    <w:rsid w:val="004B066B"/>
    <w:rsid w:val="004B4643"/>
    <w:rsid w:val="004C6373"/>
    <w:rsid w:val="004D5715"/>
    <w:rsid w:val="004D6D85"/>
    <w:rsid w:val="004E21C4"/>
    <w:rsid w:val="00506D33"/>
    <w:rsid w:val="005075C2"/>
    <w:rsid w:val="00520BB8"/>
    <w:rsid w:val="005243A9"/>
    <w:rsid w:val="00525416"/>
    <w:rsid w:val="005326F1"/>
    <w:rsid w:val="00537D64"/>
    <w:rsid w:val="00543C7A"/>
    <w:rsid w:val="00551D15"/>
    <w:rsid w:val="00572BFD"/>
    <w:rsid w:val="00580D26"/>
    <w:rsid w:val="00580E18"/>
    <w:rsid w:val="0058298D"/>
    <w:rsid w:val="00594118"/>
    <w:rsid w:val="00594B7D"/>
    <w:rsid w:val="005970A3"/>
    <w:rsid w:val="00597116"/>
    <w:rsid w:val="005A748F"/>
    <w:rsid w:val="005B3597"/>
    <w:rsid w:val="005B6AD1"/>
    <w:rsid w:val="005C0378"/>
    <w:rsid w:val="005C1215"/>
    <w:rsid w:val="005C2622"/>
    <w:rsid w:val="005D45B8"/>
    <w:rsid w:val="005D7BF7"/>
    <w:rsid w:val="005E3542"/>
    <w:rsid w:val="005F2B19"/>
    <w:rsid w:val="005F4AA0"/>
    <w:rsid w:val="00600233"/>
    <w:rsid w:val="006039CD"/>
    <w:rsid w:val="00605DCA"/>
    <w:rsid w:val="00610C7D"/>
    <w:rsid w:val="00620907"/>
    <w:rsid w:val="0062140E"/>
    <w:rsid w:val="00621565"/>
    <w:rsid w:val="00621674"/>
    <w:rsid w:val="00630781"/>
    <w:rsid w:val="006335BF"/>
    <w:rsid w:val="00637DBA"/>
    <w:rsid w:val="00642A07"/>
    <w:rsid w:val="00643B44"/>
    <w:rsid w:val="00644248"/>
    <w:rsid w:val="00646968"/>
    <w:rsid w:val="00647227"/>
    <w:rsid w:val="00650004"/>
    <w:rsid w:val="00650E15"/>
    <w:rsid w:val="006631A1"/>
    <w:rsid w:val="006662E1"/>
    <w:rsid w:val="00666ED1"/>
    <w:rsid w:val="006738C8"/>
    <w:rsid w:val="006738D4"/>
    <w:rsid w:val="0067686A"/>
    <w:rsid w:val="00692C58"/>
    <w:rsid w:val="006970B9"/>
    <w:rsid w:val="006A4739"/>
    <w:rsid w:val="006B7042"/>
    <w:rsid w:val="006B758F"/>
    <w:rsid w:val="006C38DF"/>
    <w:rsid w:val="006D0BD6"/>
    <w:rsid w:val="006D53B5"/>
    <w:rsid w:val="006D61F8"/>
    <w:rsid w:val="006D7365"/>
    <w:rsid w:val="006E0B44"/>
    <w:rsid w:val="006E5E3B"/>
    <w:rsid w:val="006F47B5"/>
    <w:rsid w:val="007061AF"/>
    <w:rsid w:val="00710272"/>
    <w:rsid w:val="007102FC"/>
    <w:rsid w:val="00720EC4"/>
    <w:rsid w:val="00745617"/>
    <w:rsid w:val="0074713E"/>
    <w:rsid w:val="00750016"/>
    <w:rsid w:val="00750284"/>
    <w:rsid w:val="00751E5E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A12F1"/>
    <w:rsid w:val="007A5BB5"/>
    <w:rsid w:val="007A7739"/>
    <w:rsid w:val="007B53E5"/>
    <w:rsid w:val="007D3066"/>
    <w:rsid w:val="007D62C1"/>
    <w:rsid w:val="007E1B8A"/>
    <w:rsid w:val="007E4CD2"/>
    <w:rsid w:val="007E76AE"/>
    <w:rsid w:val="007F7227"/>
    <w:rsid w:val="007F7873"/>
    <w:rsid w:val="00801949"/>
    <w:rsid w:val="00812A43"/>
    <w:rsid w:val="00822613"/>
    <w:rsid w:val="008327FD"/>
    <w:rsid w:val="00836655"/>
    <w:rsid w:val="00837331"/>
    <w:rsid w:val="00843412"/>
    <w:rsid w:val="00843A56"/>
    <w:rsid w:val="00845AB9"/>
    <w:rsid w:val="008547CB"/>
    <w:rsid w:val="00855B60"/>
    <w:rsid w:val="00861B8F"/>
    <w:rsid w:val="008674AC"/>
    <w:rsid w:val="0087024E"/>
    <w:rsid w:val="00876D30"/>
    <w:rsid w:val="00890A2B"/>
    <w:rsid w:val="008952F6"/>
    <w:rsid w:val="008B6E5D"/>
    <w:rsid w:val="008C5326"/>
    <w:rsid w:val="008C650E"/>
    <w:rsid w:val="008D1A55"/>
    <w:rsid w:val="008F4D81"/>
    <w:rsid w:val="009023DD"/>
    <w:rsid w:val="0090585B"/>
    <w:rsid w:val="00914826"/>
    <w:rsid w:val="00915F42"/>
    <w:rsid w:val="009165F3"/>
    <w:rsid w:val="00916A10"/>
    <w:rsid w:val="009320BC"/>
    <w:rsid w:val="00932301"/>
    <w:rsid w:val="00935FEA"/>
    <w:rsid w:val="00941231"/>
    <w:rsid w:val="0094145F"/>
    <w:rsid w:val="009469AE"/>
    <w:rsid w:val="0096206B"/>
    <w:rsid w:val="009658D2"/>
    <w:rsid w:val="00970A0E"/>
    <w:rsid w:val="00982FC9"/>
    <w:rsid w:val="00984F71"/>
    <w:rsid w:val="009856BA"/>
    <w:rsid w:val="00993ED7"/>
    <w:rsid w:val="009B335C"/>
    <w:rsid w:val="009B5841"/>
    <w:rsid w:val="009B63B0"/>
    <w:rsid w:val="009B76D0"/>
    <w:rsid w:val="009C1736"/>
    <w:rsid w:val="009C6FFE"/>
    <w:rsid w:val="009D0599"/>
    <w:rsid w:val="009D5AB2"/>
    <w:rsid w:val="009E4D6D"/>
    <w:rsid w:val="009F12D8"/>
    <w:rsid w:val="009F5323"/>
    <w:rsid w:val="00A02076"/>
    <w:rsid w:val="00A06BBF"/>
    <w:rsid w:val="00A14120"/>
    <w:rsid w:val="00A14CDD"/>
    <w:rsid w:val="00A162CE"/>
    <w:rsid w:val="00A16313"/>
    <w:rsid w:val="00A17F1E"/>
    <w:rsid w:val="00A20280"/>
    <w:rsid w:val="00A56194"/>
    <w:rsid w:val="00A60654"/>
    <w:rsid w:val="00A60D9D"/>
    <w:rsid w:val="00A6208B"/>
    <w:rsid w:val="00A75538"/>
    <w:rsid w:val="00A82C76"/>
    <w:rsid w:val="00A82F95"/>
    <w:rsid w:val="00A91598"/>
    <w:rsid w:val="00AA463F"/>
    <w:rsid w:val="00AC06AD"/>
    <w:rsid w:val="00AD1993"/>
    <w:rsid w:val="00AD6EDB"/>
    <w:rsid w:val="00AE2E99"/>
    <w:rsid w:val="00AE68EB"/>
    <w:rsid w:val="00AF4B74"/>
    <w:rsid w:val="00AF6F8C"/>
    <w:rsid w:val="00B120E7"/>
    <w:rsid w:val="00B255FD"/>
    <w:rsid w:val="00B378C3"/>
    <w:rsid w:val="00B45921"/>
    <w:rsid w:val="00B527DF"/>
    <w:rsid w:val="00B52C4D"/>
    <w:rsid w:val="00B548CE"/>
    <w:rsid w:val="00B55D98"/>
    <w:rsid w:val="00B61CBD"/>
    <w:rsid w:val="00B64806"/>
    <w:rsid w:val="00B726D8"/>
    <w:rsid w:val="00B73C3E"/>
    <w:rsid w:val="00B751F1"/>
    <w:rsid w:val="00B81AD4"/>
    <w:rsid w:val="00B841A3"/>
    <w:rsid w:val="00B9576A"/>
    <w:rsid w:val="00B962DA"/>
    <w:rsid w:val="00BB781B"/>
    <w:rsid w:val="00BC1079"/>
    <w:rsid w:val="00BC1871"/>
    <w:rsid w:val="00BD2EFF"/>
    <w:rsid w:val="00BE3304"/>
    <w:rsid w:val="00BF1B4D"/>
    <w:rsid w:val="00C06EE3"/>
    <w:rsid w:val="00C1588F"/>
    <w:rsid w:val="00C4145E"/>
    <w:rsid w:val="00C61175"/>
    <w:rsid w:val="00C617C1"/>
    <w:rsid w:val="00C64DD6"/>
    <w:rsid w:val="00C70DE4"/>
    <w:rsid w:val="00C7378A"/>
    <w:rsid w:val="00C81C91"/>
    <w:rsid w:val="00C846E8"/>
    <w:rsid w:val="00C85353"/>
    <w:rsid w:val="00C9527C"/>
    <w:rsid w:val="00CA7E0E"/>
    <w:rsid w:val="00CA7EBE"/>
    <w:rsid w:val="00CC306A"/>
    <w:rsid w:val="00CC56D2"/>
    <w:rsid w:val="00CC74A4"/>
    <w:rsid w:val="00CD0141"/>
    <w:rsid w:val="00CD5E2A"/>
    <w:rsid w:val="00CE25AB"/>
    <w:rsid w:val="00CE6A23"/>
    <w:rsid w:val="00D0274D"/>
    <w:rsid w:val="00D1167D"/>
    <w:rsid w:val="00D12BE2"/>
    <w:rsid w:val="00D160FC"/>
    <w:rsid w:val="00D208FD"/>
    <w:rsid w:val="00D20AD3"/>
    <w:rsid w:val="00D21209"/>
    <w:rsid w:val="00D27EE1"/>
    <w:rsid w:val="00D31D5D"/>
    <w:rsid w:val="00D33AE8"/>
    <w:rsid w:val="00D33F2D"/>
    <w:rsid w:val="00D46C3A"/>
    <w:rsid w:val="00D70274"/>
    <w:rsid w:val="00D86034"/>
    <w:rsid w:val="00D86CEA"/>
    <w:rsid w:val="00DC4753"/>
    <w:rsid w:val="00DC4BB1"/>
    <w:rsid w:val="00DC5E07"/>
    <w:rsid w:val="00DD3CDF"/>
    <w:rsid w:val="00DF6367"/>
    <w:rsid w:val="00E00A5C"/>
    <w:rsid w:val="00E0245F"/>
    <w:rsid w:val="00E03342"/>
    <w:rsid w:val="00E16F09"/>
    <w:rsid w:val="00E40A43"/>
    <w:rsid w:val="00E41454"/>
    <w:rsid w:val="00E42053"/>
    <w:rsid w:val="00E4284E"/>
    <w:rsid w:val="00E44950"/>
    <w:rsid w:val="00E5122A"/>
    <w:rsid w:val="00E52AD8"/>
    <w:rsid w:val="00E56F30"/>
    <w:rsid w:val="00E628CD"/>
    <w:rsid w:val="00E62EA3"/>
    <w:rsid w:val="00E67916"/>
    <w:rsid w:val="00E709D2"/>
    <w:rsid w:val="00E71F08"/>
    <w:rsid w:val="00E74244"/>
    <w:rsid w:val="00E764F8"/>
    <w:rsid w:val="00E839C6"/>
    <w:rsid w:val="00E92AFA"/>
    <w:rsid w:val="00E92B14"/>
    <w:rsid w:val="00EA0450"/>
    <w:rsid w:val="00EA0E1F"/>
    <w:rsid w:val="00EA2373"/>
    <w:rsid w:val="00EB5377"/>
    <w:rsid w:val="00EB54FB"/>
    <w:rsid w:val="00EC4167"/>
    <w:rsid w:val="00EC76E9"/>
    <w:rsid w:val="00ED1184"/>
    <w:rsid w:val="00EF05F4"/>
    <w:rsid w:val="00EF1B9D"/>
    <w:rsid w:val="00EF4B1D"/>
    <w:rsid w:val="00EF6B89"/>
    <w:rsid w:val="00F06114"/>
    <w:rsid w:val="00F10084"/>
    <w:rsid w:val="00F10932"/>
    <w:rsid w:val="00F222DF"/>
    <w:rsid w:val="00F22A1F"/>
    <w:rsid w:val="00F2525A"/>
    <w:rsid w:val="00F32280"/>
    <w:rsid w:val="00F345E6"/>
    <w:rsid w:val="00F34A84"/>
    <w:rsid w:val="00F35905"/>
    <w:rsid w:val="00F46D37"/>
    <w:rsid w:val="00F55A32"/>
    <w:rsid w:val="00F61430"/>
    <w:rsid w:val="00F97215"/>
    <w:rsid w:val="00FA4397"/>
    <w:rsid w:val="00FC35CB"/>
    <w:rsid w:val="00FD0CED"/>
    <w:rsid w:val="00FD16E7"/>
    <w:rsid w:val="00FD210D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5E66D72"/>
    <w:rsid w:val="09BC36DB"/>
    <w:rsid w:val="09CE0928"/>
    <w:rsid w:val="0B50B12C"/>
    <w:rsid w:val="0CEC818D"/>
    <w:rsid w:val="139E857C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FF51A"/>
  <w15:chartTrackingRefBased/>
  <w15:docId w15:val="{68497E5E-4D33-46F1-838D-621096A67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5AD30159C48240A2A0CF8F2A921CC6" ma:contentTypeVersion="15" ma:contentTypeDescription="Create a new document." ma:contentTypeScope="" ma:versionID="d3a41037a7e4cf9c2ecd6f2db729b1cf">
  <xsd:schema xmlns:xsd="http://www.w3.org/2001/XMLSchema" xmlns:xs="http://www.w3.org/2001/XMLSchema" xmlns:p="http://schemas.microsoft.com/office/2006/metadata/properties" xmlns:ns2="ff1ee02e-cc24-4889-895a-e2be3366e28b" xmlns:ns3="91bf51da-6060-4b7b-bc17-f16731102035" targetNamespace="http://schemas.microsoft.com/office/2006/metadata/properties" ma:root="true" ma:fieldsID="3ff57fcaaed222fa6b9f170a661055d3" ns2:_="" ns3:_="">
    <xsd:import namespace="ff1ee02e-cc24-4889-895a-e2be3366e28b"/>
    <xsd:import namespace="91bf51da-6060-4b7b-bc17-f16731102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ee02e-cc24-4889-895a-e2be3366e2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f51da-6060-4b7b-bc17-f16731102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b20870-ee43-4854-ab2d-4588b37873c6}" ma:internalName="TaxCatchAll" ma:showField="CatchAllData" ma:web="91bf51da-6060-4b7b-bc17-f16731102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1bf51da-6060-4b7b-bc17-f16731102035">
      <UserInfo>
        <DisplayName>Recruitment and Resources Members</DisplayName>
        <AccountId>7</AccountId>
        <AccountType/>
      </UserInfo>
    </SharedWithUsers>
    <TaxCatchAll xmlns="91bf51da-6060-4b7b-bc17-f16731102035" xsi:nil="true"/>
    <lcf76f155ced4ddcb4097134ff3c332f xmlns="ff1ee02e-cc24-4889-895a-e2be3366e2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D366E2-AFD2-4780-BB4F-3CA3F2DCA2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BBCBEB-8845-438F-A89A-9B55A7474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ee02e-cc24-4889-895a-e2be3366e28b"/>
    <ds:schemaRef ds:uri="91bf51da-6060-4b7b-bc17-f16731102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91bf51da-6060-4b7b-bc17-f16731102035"/>
    <ds:schemaRef ds:uri="ff1ee02e-cc24-4889-895a-e2be3366e28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Cowle, Helen L.</cp:lastModifiedBy>
  <cp:revision>2</cp:revision>
  <dcterms:created xsi:type="dcterms:W3CDTF">2026-10-22T06:35:00Z</dcterms:created>
  <dcterms:modified xsi:type="dcterms:W3CDTF">2026-10-22T06:35:00Z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0x010100415AD30159C48240A2A0CF8F2A921CC6</vt:lpwstr>
  </property>
  <property fmtid="{D5CDD505-2E9C-101B-9397-08002B2CF9AE}" pid="3" name="MediaServiceImageTags">
    <vt:lpwstr/>
  </property>
</Properties>
</file>